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18" w:rsidRDefault="00D17E18" w:rsidP="00D17E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</w:pPr>
      <w:bookmarkStart w:id="0" w:name="_GoBack"/>
      <w:bookmarkEnd w:id="0"/>
      <w:r w:rsidRPr="00D17E18"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  <w:t>Информация о сроках проведения промежуточной аттестации</w:t>
      </w:r>
      <w:r w:rsidRPr="00D17E18">
        <w:t xml:space="preserve"> </w:t>
      </w:r>
      <w:r w:rsidRPr="00D17E18"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  <w:t>для получения допуска к осуществлению медицинской деятельности на должностях врачей-стажеров</w:t>
      </w:r>
    </w:p>
    <w:p w:rsidR="00D17E18" w:rsidRDefault="00D17E18" w:rsidP="00D17E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</w:p>
    <w:p w:rsidR="00D17E18" w:rsidRPr="00515707" w:rsidRDefault="00D17E18" w:rsidP="00D17E1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Срок проведения промежуточной аттестации (устный экзамен</w:t>
      </w:r>
      <w:r w:rsidRPr="00534BCA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 </w:t>
      </w:r>
      <w:r w:rsidRPr="00471E5F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по специальност</w:t>
      </w: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и «</w:t>
      </w:r>
      <w:proofErr w:type="spellStart"/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Дерматовенерология</w:t>
      </w:r>
      <w:proofErr w:type="spellEnd"/>
      <w:r w:rsidR="004B3C45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») 05 марта 2026</w:t>
      </w: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 года </w:t>
      </w:r>
      <w:r w:rsidRPr="00534BCA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в 12.00 в ФГБУ «ГНЦДК» Минздрава России по адресу: г. Москва, ул. Короленко, д. 3, стр. 12</w:t>
      </w:r>
    </w:p>
    <w:p w:rsidR="003D3EDF" w:rsidRPr="00D17E18" w:rsidRDefault="003D3EDF" w:rsidP="00D17E18"/>
    <w:sectPr w:rsidR="003D3EDF" w:rsidRPr="00D1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46"/>
    <w:rsid w:val="00073097"/>
    <w:rsid w:val="0023443E"/>
    <w:rsid w:val="00267CD4"/>
    <w:rsid w:val="003D3EDF"/>
    <w:rsid w:val="004B3C45"/>
    <w:rsid w:val="00D17E18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AE08-C93B-4C9C-A410-2C082F70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Елена Л. Мельникова</cp:lastModifiedBy>
  <cp:revision>2</cp:revision>
  <dcterms:created xsi:type="dcterms:W3CDTF">2026-02-19T09:34:00Z</dcterms:created>
  <dcterms:modified xsi:type="dcterms:W3CDTF">2026-02-19T09:34:00Z</dcterms:modified>
</cp:coreProperties>
</file>